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7E4D54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Fairmont Regional Medical Center</w:t>
      </w:r>
      <w:r w:rsidR="000B2898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b/>
          <w:sz w:val="24"/>
          <w:szCs w:val="24"/>
        </w:rPr>
        <w:t>Fairmont Regional Medical Center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7E4D54">
        <w:rPr>
          <w:rFonts w:ascii="Times New Roman" w:hAnsi="Times New Roman"/>
          <w:b/>
          <w:sz w:val="24"/>
          <w:szCs w:val="24"/>
        </w:rPr>
        <w:t>Fairmont Regional Medical Center</w:t>
      </w:r>
      <w:r w:rsidR="007C2DFD">
        <w:rPr>
          <w:rFonts w:ascii="Times New Roman" w:hAnsi="Times New Roman"/>
          <w:b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○ Written information in other formats (large print, audio, accessible electronic formats, other formats)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1436F1">
        <w:rPr>
          <w:rFonts w:ascii="Times New Roman" w:hAnsi="Times New Roman"/>
          <w:sz w:val="24"/>
          <w:szCs w:val="24"/>
        </w:rPr>
        <w:t>Michelle Stout.</w:t>
      </w:r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7E4D54">
        <w:rPr>
          <w:rFonts w:ascii="Times New Roman" w:hAnsi="Times New Roman"/>
          <w:b/>
          <w:sz w:val="24"/>
          <w:szCs w:val="24"/>
        </w:rPr>
        <w:t>Fairmont Regional Medical Center</w:t>
      </w:r>
      <w:r w:rsidR="007E4D54" w:rsidRPr="0070064A"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 xml:space="preserve">has failed to provide these services or discriminated in another way on the basis of race, color, national origin, age, </w:t>
      </w:r>
      <w:r w:rsidRPr="001436F1">
        <w:rPr>
          <w:rFonts w:ascii="Times New Roman" w:hAnsi="Times New Roman"/>
          <w:sz w:val="24"/>
          <w:szCs w:val="24"/>
        </w:rPr>
        <w:t xml:space="preserve">disability, or sex, you can file a grievance with: </w:t>
      </w:r>
      <w:r w:rsidR="001436F1" w:rsidRPr="001436F1">
        <w:rPr>
          <w:rFonts w:ascii="Times New Roman" w:hAnsi="Times New Roman"/>
          <w:sz w:val="24"/>
          <w:szCs w:val="24"/>
        </w:rPr>
        <w:t>Michelle Stout, HR Generalist</w:t>
      </w:r>
      <w:r w:rsidRPr="001436F1">
        <w:rPr>
          <w:rFonts w:ascii="Times New Roman" w:hAnsi="Times New Roman"/>
          <w:sz w:val="24"/>
          <w:szCs w:val="24"/>
        </w:rPr>
        <w:t xml:space="preserve">, </w:t>
      </w:r>
      <w:r w:rsidR="001436F1" w:rsidRPr="001436F1">
        <w:rPr>
          <w:rFonts w:ascii="Times New Roman" w:hAnsi="Times New Roman"/>
          <w:sz w:val="24"/>
          <w:szCs w:val="24"/>
        </w:rPr>
        <w:t>1325 Locust Avenue, Fairmont WV, 26505</w:t>
      </w:r>
      <w:r w:rsidRPr="001436F1">
        <w:rPr>
          <w:rFonts w:ascii="Times New Roman" w:hAnsi="Times New Roman"/>
          <w:sz w:val="24"/>
          <w:szCs w:val="24"/>
        </w:rPr>
        <w:t xml:space="preserve">, </w:t>
      </w:r>
      <w:r w:rsidR="001436F1" w:rsidRPr="001436F1">
        <w:rPr>
          <w:rFonts w:ascii="Times New Roman" w:hAnsi="Times New Roman"/>
          <w:sz w:val="24"/>
          <w:szCs w:val="24"/>
        </w:rPr>
        <w:t>304.367.7298</w:t>
      </w:r>
      <w:r w:rsidRPr="001436F1">
        <w:rPr>
          <w:rFonts w:ascii="Times New Roman" w:hAnsi="Times New Roman"/>
          <w:sz w:val="24"/>
          <w:szCs w:val="24"/>
        </w:rPr>
        <w:t xml:space="preserve">, </w:t>
      </w:r>
      <w:r w:rsidR="001436F1" w:rsidRPr="001436F1">
        <w:rPr>
          <w:rFonts w:ascii="Times New Roman" w:hAnsi="Times New Roman"/>
          <w:sz w:val="24"/>
          <w:szCs w:val="24"/>
        </w:rPr>
        <w:t>304.367.7246</w:t>
      </w:r>
      <w:r w:rsidRPr="001436F1">
        <w:rPr>
          <w:rFonts w:ascii="Times New Roman" w:hAnsi="Times New Roman"/>
          <w:sz w:val="24"/>
          <w:szCs w:val="24"/>
        </w:rPr>
        <w:t xml:space="preserve">, </w:t>
      </w:r>
      <w:r w:rsidR="001436F1" w:rsidRPr="001436F1">
        <w:rPr>
          <w:rFonts w:ascii="Times New Roman" w:hAnsi="Times New Roman"/>
          <w:sz w:val="24"/>
          <w:szCs w:val="24"/>
        </w:rPr>
        <w:lastRenderedPageBreak/>
        <w:t>mstout</w:t>
      </w:r>
      <w:r w:rsidR="001436F1">
        <w:rPr>
          <w:rFonts w:ascii="Times New Roman" w:hAnsi="Times New Roman"/>
          <w:sz w:val="24"/>
          <w:szCs w:val="24"/>
        </w:rPr>
        <w:t>@frmcwv.com</w:t>
      </w:r>
      <w:r w:rsidRPr="0070064A">
        <w:rPr>
          <w:rFonts w:ascii="Times New Roman" w:hAnsi="Times New Roman"/>
          <w:sz w:val="24"/>
          <w:szCs w:val="24"/>
        </w:rPr>
        <w:t xml:space="preserve">. You can file </w:t>
      </w:r>
      <w:bookmarkStart w:id="0" w:name="_GoBack"/>
      <w:bookmarkEnd w:id="0"/>
      <w:r w:rsidRPr="0070064A">
        <w:rPr>
          <w:rFonts w:ascii="Times New Roman" w:hAnsi="Times New Roman"/>
          <w:sz w:val="24"/>
          <w:szCs w:val="24"/>
        </w:rPr>
        <w:t>a 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</w:t>
      </w:r>
      <w:r w:rsidR="001436F1">
        <w:rPr>
          <w:rFonts w:ascii="Times New Roman" w:hAnsi="Times New Roman"/>
          <w:sz w:val="24"/>
          <w:szCs w:val="24"/>
        </w:rPr>
        <w:t>Michelle Stout, HR Generalist,</w:t>
      </w:r>
      <w:r w:rsidRPr="0070064A">
        <w:rPr>
          <w:rFonts w:ascii="Times New Roman" w:hAnsi="Times New Roman"/>
          <w:sz w:val="24"/>
          <w:szCs w:val="24"/>
        </w:rPr>
        <w:t xml:space="preserve"> is available to help you.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4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2898"/>
    <w:rsid w:val="001436F1"/>
    <w:rsid w:val="007C2DFD"/>
    <w:rsid w:val="007E4D54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9F7A"/>
  <w15:docId w15:val="{4077CB09-4554-4065-8030-19E0BB3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DeFazio, Vanessa</cp:lastModifiedBy>
  <cp:revision>2</cp:revision>
  <dcterms:created xsi:type="dcterms:W3CDTF">2016-10-16T17:26:00Z</dcterms:created>
  <dcterms:modified xsi:type="dcterms:W3CDTF">2016-10-16T17:26:00Z</dcterms:modified>
</cp:coreProperties>
</file>